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59" w:rsidRPr="0016327B" w:rsidRDefault="00703AA5" w:rsidP="00703A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7B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подачи заявления на первую и высшую квалификационные категории</w:t>
      </w:r>
    </w:p>
    <w:p w:rsidR="00703AA5" w:rsidRPr="00703AA5" w:rsidRDefault="00703AA5" w:rsidP="00546A6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3AA5">
        <w:rPr>
          <w:rFonts w:ascii="Times New Roman" w:hAnsi="Times New Roman" w:cs="Times New Roman"/>
          <w:b/>
          <w:sz w:val="28"/>
          <w:szCs w:val="28"/>
        </w:rPr>
        <w:t>Заявление.</w:t>
      </w:r>
      <w:r w:rsidRPr="00703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A5" w:rsidRDefault="00703AA5" w:rsidP="00546A61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3AA5">
        <w:rPr>
          <w:rFonts w:ascii="Times New Roman" w:hAnsi="Times New Roman" w:cs="Times New Roman"/>
          <w:sz w:val="28"/>
          <w:szCs w:val="28"/>
        </w:rPr>
        <w:t xml:space="preserve">Заявление о присвоении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703AA5">
        <w:rPr>
          <w:rFonts w:ascii="Times New Roman" w:hAnsi="Times New Roman" w:cs="Times New Roman"/>
          <w:sz w:val="28"/>
          <w:szCs w:val="28"/>
        </w:rPr>
        <w:t xml:space="preserve">можно подать на </w:t>
      </w:r>
      <w:r w:rsidRPr="0070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Аттестационном портале педагогов ХМАО в автоматизированной информационной системе аттестации педагогических работников Ханты-Мансийского автономного округа – Югры </w:t>
      </w:r>
      <w:hyperlink r:id="rId5" w:history="1"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att</w:t>
        </w:r>
        <w:proofErr w:type="spellEnd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iro</w:t>
        </w:r>
        <w:proofErr w:type="spellEnd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86.</w:t>
        </w:r>
        <w:proofErr w:type="spellStart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70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посредством федеральной государственной информационной системы «Единый портал государственных и муниципальных услуг (функций)» (Е</w:t>
      </w:r>
      <w:r w:rsidR="00AE7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ПГУ)</w:t>
      </w:r>
      <w:r w:rsidRPr="0070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03AA5" w:rsidRPr="00AE7076" w:rsidRDefault="00703AA5" w:rsidP="00546A6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70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Результаты профессиональной деятельности.  </w:t>
      </w:r>
    </w:p>
    <w:p w:rsidR="00703AA5" w:rsidRDefault="00AE7076" w:rsidP="00546A6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результатах</w:t>
      </w:r>
      <w:r w:rsidR="00703AA5"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деятельности</w:t>
      </w:r>
      <w:r w:rsidR="00662235"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соответствующих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8D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предусмотренным пунктами 35 или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 ново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Порядка аттестации, </w:t>
      </w:r>
      <w:r w:rsidRPr="00F4631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утвержденный приказом </w:t>
      </w:r>
      <w:proofErr w:type="spellStart"/>
      <w:r w:rsidRPr="00F4631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Мин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России от 24.03.2023</w:t>
      </w:r>
      <w:r w:rsidRPr="00F4631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Рекомендации по заполнению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>тчет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результатах профессиональной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представлены на </w:t>
      </w:r>
      <w:r w:rsidRPr="0070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Аттестационном портале педагогов ХМАО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разделе «Информационно-методические материалы» - «Материалы для педагогов».</w:t>
      </w:r>
    </w:p>
    <w:p w:rsidR="00AE7076" w:rsidRDefault="000C18DD" w:rsidP="000C18D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1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Сведения, подтверждающие представленные результаты профессиональной деятельности. </w:t>
      </w:r>
    </w:p>
    <w:p w:rsidR="00874AA5" w:rsidRPr="006E4CF8" w:rsidRDefault="00874AA5" w:rsidP="00D534AB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</w:pP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результатах профессиональной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сопровождается </w:t>
      </w:r>
      <w:r w:rsidR="00D53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сведениями, </w:t>
      </w:r>
      <w:r w:rsidR="00D534A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подтверждающими представленную информацию о деятельности аттестуемого. Это могут быть </w:t>
      </w:r>
      <w:r w:rsidR="00D53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ссылки на страницы </w:t>
      </w:r>
      <w:r w:rsidR="00D534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</w:t>
      </w:r>
      <w:r w:rsidR="00D53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-сайтов, </w:t>
      </w:r>
      <w:r w:rsidR="00D534A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содержащих материалы, подтверждающие представленную информацию о деятельности аттестуемого (сайты организации, в которой педагогический работников осуществляет педагогическую деятельность,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деятельности), </w:t>
      </w:r>
      <w:r w:rsidR="00D534AB" w:rsidRPr="006E4CF8">
        <w:rPr>
          <w:rFonts w:ascii="Times New Roman" w:hAnsi="Times New Roman" w:cs="Times New Roman"/>
          <w:sz w:val="28"/>
          <w:szCs w:val="24"/>
          <w:shd w:val="clear" w:color="auto" w:fill="FFFFFF"/>
        </w:rPr>
        <w:t>либо архив с копиями подтверждающих документов.</w:t>
      </w:r>
    </w:p>
    <w:p w:rsidR="00B9006D" w:rsidRDefault="002F2540" w:rsidP="00B9006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F2540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Сведения об имеющихся наградах.</w:t>
      </w:r>
    </w:p>
    <w:p w:rsidR="002F2540" w:rsidRDefault="002F2540" w:rsidP="002F2540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Педагогические работники, имеющие</w:t>
      </w:r>
      <w:r w:rsidRPr="00C75E3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государственные награды, почетные звания, ведомственные знаки отличия и иные награды, полученные за достижения в педагогиче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ской деятельности, либо являющие</w:t>
      </w:r>
      <w:r w:rsidRPr="00C75E3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ся призерами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конкурсов профессионального мастерства педагогических работников</w:t>
      </w:r>
      <w:r w:rsidR="00B33C7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педагогические работники, участвующие в реализации программ спортивной подготовки, имеющие государственные награды, почетные звания, ведомственные знаки отличия, полученные за достижения в спортивной подготовке лиц, ее проходящих, а также </w:t>
      </w:r>
      <w:r w:rsidR="0045097A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имеющие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результаты конкурс</w:t>
      </w:r>
      <w:r w:rsidR="0045097A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ов профессионального мастерства, заполняют в заявлении соответствующий раздел и предоставляют сведения, подтверждающие наличие перечисленных выше наград в виде скан-копий документов.</w:t>
      </w:r>
    </w:p>
    <w:p w:rsidR="00491B3B" w:rsidRPr="0016327B" w:rsidRDefault="00491B3B" w:rsidP="00491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7B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документов, необходимых для подачи заявления на квалификационные категории «педагог-методист» и «педагог-наставник»</w:t>
      </w:r>
    </w:p>
    <w:p w:rsidR="00491B3B" w:rsidRPr="00703AA5" w:rsidRDefault="00491B3B" w:rsidP="00491B3B">
      <w:pPr>
        <w:pStyle w:val="a5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3AA5">
        <w:rPr>
          <w:rFonts w:ascii="Times New Roman" w:hAnsi="Times New Roman" w:cs="Times New Roman"/>
          <w:b/>
          <w:sz w:val="28"/>
          <w:szCs w:val="28"/>
        </w:rPr>
        <w:t>Заявление.</w:t>
      </w:r>
      <w:r w:rsidRPr="00703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B3B" w:rsidRDefault="00491B3B" w:rsidP="00491B3B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3AA5">
        <w:rPr>
          <w:rFonts w:ascii="Times New Roman" w:hAnsi="Times New Roman" w:cs="Times New Roman"/>
          <w:sz w:val="28"/>
          <w:szCs w:val="28"/>
        </w:rPr>
        <w:t xml:space="preserve">Заявление о присвоении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703AA5">
        <w:rPr>
          <w:rFonts w:ascii="Times New Roman" w:hAnsi="Times New Roman" w:cs="Times New Roman"/>
          <w:sz w:val="28"/>
          <w:szCs w:val="28"/>
        </w:rPr>
        <w:t xml:space="preserve">можно подать на </w:t>
      </w:r>
      <w:r w:rsidRPr="0070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Аттестационном портале педагогов ХМАО в автоматизированной информационной системе аттестации педагогических работников Ханты-Мансийского автономного округа – Югры </w:t>
      </w:r>
      <w:hyperlink r:id="rId6" w:history="1"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att</w:t>
        </w:r>
        <w:proofErr w:type="spellEnd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iro</w:t>
        </w:r>
        <w:proofErr w:type="spellEnd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86.</w:t>
        </w:r>
        <w:proofErr w:type="spellStart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703A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70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посредством федеральной государственной информационной системы «Единый портал государственных и муниципальных услуг (функций)» (Е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ПГУ)</w:t>
      </w:r>
      <w:r w:rsidRPr="0070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91B3B" w:rsidRPr="00491B3B" w:rsidRDefault="00491B3B" w:rsidP="00491B3B">
      <w:pPr>
        <w:pStyle w:val="a5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91B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Ходатайство работодателя в аттестационную комиссию.</w:t>
      </w:r>
    </w:p>
    <w:p w:rsidR="00491B3B" w:rsidRPr="00C013D7" w:rsidRDefault="00C013D7" w:rsidP="00C013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3D7">
        <w:rPr>
          <w:rFonts w:ascii="Times New Roman" w:hAnsi="Times New Roman" w:cs="Times New Roman"/>
          <w:sz w:val="28"/>
          <w:szCs w:val="28"/>
          <w:shd w:val="clear" w:color="auto" w:fill="FFFFFF"/>
        </w:rPr>
        <w:t>Ходатайство работодателя формируется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</w:t>
      </w:r>
      <w:r w:rsidRPr="00C013D7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наставничество, согласованного с выборным органом соответствующей первичной профсоюзной организации, а в отсутствие такового – с иным представительным органом (представителем) работников организации</w:t>
      </w:r>
      <w:r w:rsidRPr="00C013D7">
        <w:t>.</w:t>
      </w:r>
      <w:r>
        <w:t xml:space="preserve"> </w:t>
      </w:r>
      <w:r w:rsidRPr="00C013D7">
        <w:rPr>
          <w:rFonts w:ascii="Times New Roman" w:hAnsi="Times New Roman" w:cs="Times New Roman"/>
          <w:sz w:val="28"/>
          <w:szCs w:val="28"/>
          <w:shd w:val="clear" w:color="auto" w:fill="FFFFFF"/>
        </w:rPr>
        <w:t>Ходатайство работодателя в аттестационную комиссию характеризует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организации.</w:t>
      </w:r>
    </w:p>
    <w:p w:rsidR="00491B3B" w:rsidRPr="00AE7076" w:rsidRDefault="00491B3B" w:rsidP="00491B3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70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Результаты профессиональной деятельности.  </w:t>
      </w:r>
    </w:p>
    <w:p w:rsidR="00491B3B" w:rsidRDefault="00491B3B" w:rsidP="00491B3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результатах профессиональной деятельности</w:t>
      </w:r>
      <w:r w:rsidR="00BD1AC1"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соответствующий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предусмотренным пунктами 50 или 51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Порядка аттестации, </w:t>
      </w:r>
      <w:r w:rsidRPr="00F4631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утвержденный приказом </w:t>
      </w:r>
      <w:proofErr w:type="spellStart"/>
      <w:r w:rsidRPr="00F4631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Мин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России от 24.03.2023</w:t>
      </w:r>
      <w:r w:rsidRPr="00F4631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Рекомендации по заполнению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>тчет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результатах профессиональной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представлены на </w:t>
      </w:r>
      <w:r w:rsidRPr="0070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Аттестационном портале педагогов ХМАО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разделе «Информационно-методические материалы» </w:t>
      </w:r>
      <w:r w:rsidR="00662235" w:rsidRPr="0070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«Материалы для педагогов».</w:t>
      </w:r>
    </w:p>
    <w:p w:rsidR="00491B3B" w:rsidRDefault="00491B3B" w:rsidP="00491B3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1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Сведения, подтверждающие представленные результаты профессиональной деятельности. </w:t>
      </w:r>
    </w:p>
    <w:p w:rsidR="00491B3B" w:rsidRDefault="00491B3B" w:rsidP="00491B3B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AE7076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результатах профессиональной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сопровождается сведениями,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подтверждающими представленную информацию о деятельности аттестуемого. Это могут быть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ссылки на страницы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-сайтов,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содержащих материалы, подтверждающие представленную информацию о деятельности аттестуемого (сайты организации, в которой педагогический работников осуществляет педагогическую деятельность,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lastRenderedPageBreak/>
        <w:t xml:space="preserve">работника, где представлены результаты его педагогической деятельности), </w:t>
      </w:r>
      <w:r w:rsidRPr="006E4CF8">
        <w:rPr>
          <w:rFonts w:ascii="Times New Roman" w:hAnsi="Times New Roman" w:cs="Times New Roman"/>
          <w:sz w:val="28"/>
          <w:szCs w:val="24"/>
          <w:shd w:val="clear" w:color="auto" w:fill="FFFFFF"/>
        </w:rPr>
        <w:t>либо архив с копиями подтверждающих документов.</w:t>
      </w:r>
    </w:p>
    <w:p w:rsidR="002F099A" w:rsidRPr="006E4CF8" w:rsidRDefault="002F099A" w:rsidP="00491B3B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</w:pPr>
      <w:bookmarkStart w:id="0" w:name="_GoBack"/>
      <w:bookmarkEnd w:id="0"/>
    </w:p>
    <w:p w:rsidR="00756F19" w:rsidRPr="00F13113" w:rsidRDefault="00756F19" w:rsidP="00756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1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Pr="00F131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оформлению отчета о результатах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профессиональной деятельности и документа со ссылками</w:t>
      </w:r>
      <w:r w:rsidRPr="00F131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56F19" w:rsidRPr="00F13113" w:rsidRDefault="00756F19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13">
        <w:rPr>
          <w:rFonts w:ascii="Times New Roman" w:hAnsi="Times New Roman" w:cs="Times New Roman"/>
          <w:sz w:val="28"/>
          <w:szCs w:val="28"/>
        </w:rPr>
        <w:t>1) наименование отчета в формате «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ФамилияИО_отчет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F19">
        <w:rPr>
          <w:rFonts w:ascii="Times New Roman" w:hAnsi="Times New Roman" w:cs="Times New Roman"/>
          <w:sz w:val="28"/>
          <w:szCs w:val="28"/>
          <w:shd w:val="clear" w:color="auto" w:fill="FFFFFF"/>
        </w:rPr>
        <w:t>о результатах профессиональной деятельности</w:t>
      </w:r>
      <w:r w:rsidRPr="00F13113">
        <w:rPr>
          <w:rFonts w:ascii="Times New Roman" w:hAnsi="Times New Roman" w:cs="Times New Roman"/>
          <w:sz w:val="28"/>
          <w:szCs w:val="28"/>
        </w:rPr>
        <w:t>»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ПетровАА_отчет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F19">
        <w:rPr>
          <w:rFonts w:ascii="Times New Roman" w:hAnsi="Times New Roman" w:cs="Times New Roman"/>
          <w:sz w:val="28"/>
          <w:szCs w:val="28"/>
          <w:shd w:val="clear" w:color="auto" w:fill="FFFFFF"/>
        </w:rPr>
        <w:t>о результатах профессиональной деятельности</w:t>
      </w:r>
      <w:r w:rsidRPr="00F13113">
        <w:rPr>
          <w:rFonts w:ascii="Times New Roman" w:hAnsi="Times New Roman" w:cs="Times New Roman"/>
          <w:sz w:val="28"/>
          <w:szCs w:val="28"/>
        </w:rPr>
        <w:t>»);</w:t>
      </w:r>
    </w:p>
    <w:p w:rsidR="00756F19" w:rsidRPr="00F13113" w:rsidRDefault="00756F19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отчета – не более</w:t>
      </w:r>
      <w:r w:rsidRPr="00F13113">
        <w:rPr>
          <w:rFonts w:ascii="Times New Roman" w:hAnsi="Times New Roman" w:cs="Times New Roman"/>
          <w:sz w:val="28"/>
          <w:szCs w:val="28"/>
        </w:rPr>
        <w:t xml:space="preserve"> 5 страниц формата А4 (шрифт 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13113">
        <w:rPr>
          <w:rFonts w:ascii="Times New Roman" w:hAnsi="Times New Roman" w:cs="Times New Roman"/>
          <w:sz w:val="28"/>
          <w:szCs w:val="28"/>
        </w:rPr>
        <w:t>, 14 кегль,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13">
        <w:rPr>
          <w:rFonts w:ascii="Times New Roman" w:hAnsi="Times New Roman" w:cs="Times New Roman"/>
          <w:sz w:val="28"/>
          <w:szCs w:val="28"/>
        </w:rPr>
        <w:t>одинарный интервал), отчет может содержать приложение объемом также не более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13">
        <w:rPr>
          <w:rFonts w:ascii="Times New Roman" w:hAnsi="Times New Roman" w:cs="Times New Roman"/>
          <w:sz w:val="28"/>
          <w:szCs w:val="28"/>
        </w:rPr>
        <w:t>страниц;</w:t>
      </w:r>
    </w:p>
    <w:p w:rsidR="00756F19" w:rsidRPr="00F13113" w:rsidRDefault="00756F19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13">
        <w:rPr>
          <w:rFonts w:ascii="Times New Roman" w:hAnsi="Times New Roman" w:cs="Times New Roman"/>
          <w:sz w:val="28"/>
          <w:szCs w:val="28"/>
        </w:rPr>
        <w:t xml:space="preserve">4) ссылки на 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13113">
        <w:rPr>
          <w:rFonts w:ascii="Times New Roman" w:hAnsi="Times New Roman" w:cs="Times New Roman"/>
          <w:sz w:val="28"/>
          <w:szCs w:val="28"/>
        </w:rPr>
        <w:t>-страницы в отчете указываются либо полностью, либо в виде</w:t>
      </w:r>
    </w:p>
    <w:p w:rsidR="00756F19" w:rsidRPr="00F13113" w:rsidRDefault="00756F19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отсылки на номер в документе «С</w:t>
      </w:r>
      <w:r w:rsidRPr="00F13113">
        <w:rPr>
          <w:rFonts w:ascii="Times New Roman" w:hAnsi="Times New Roman" w:cs="Times New Roman"/>
          <w:sz w:val="28"/>
          <w:szCs w:val="28"/>
        </w:rPr>
        <w:t xml:space="preserve">писок ссылок на 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13113">
        <w:rPr>
          <w:rFonts w:ascii="Times New Roman" w:hAnsi="Times New Roman" w:cs="Times New Roman"/>
          <w:sz w:val="28"/>
          <w:szCs w:val="28"/>
        </w:rPr>
        <w:t>-страницы» (например, [2]);</w:t>
      </w:r>
    </w:p>
    <w:p w:rsidR="00756F19" w:rsidRDefault="00266F9C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отчет о</w:t>
      </w:r>
      <w:r w:rsidRPr="00756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результатах профессиональной деятельности</w:t>
      </w:r>
      <w:r w:rsidR="00756F19" w:rsidRPr="00F13113">
        <w:rPr>
          <w:rFonts w:ascii="Times New Roman" w:hAnsi="Times New Roman" w:cs="Times New Roman"/>
          <w:sz w:val="28"/>
          <w:szCs w:val="28"/>
        </w:rPr>
        <w:t xml:space="preserve"> подписывается педагогом (сложилась общепринятая</w:t>
      </w:r>
      <w:r w:rsidR="00756F19">
        <w:rPr>
          <w:rFonts w:ascii="Times New Roman" w:hAnsi="Times New Roman" w:cs="Times New Roman"/>
          <w:sz w:val="28"/>
          <w:szCs w:val="28"/>
        </w:rPr>
        <w:t xml:space="preserve"> </w:t>
      </w:r>
      <w:r w:rsidR="00756F19" w:rsidRPr="00F13113">
        <w:rPr>
          <w:rFonts w:ascii="Times New Roman" w:hAnsi="Times New Roman" w:cs="Times New Roman"/>
          <w:sz w:val="28"/>
          <w:szCs w:val="28"/>
        </w:rPr>
        <w:t>практика, что отчет подписывается также руководителем образовательной организации,</w:t>
      </w:r>
      <w:r w:rsidR="00756F19">
        <w:rPr>
          <w:rFonts w:ascii="Times New Roman" w:hAnsi="Times New Roman" w:cs="Times New Roman"/>
          <w:sz w:val="28"/>
          <w:szCs w:val="28"/>
        </w:rPr>
        <w:t xml:space="preserve"> </w:t>
      </w:r>
      <w:r w:rsidR="00756F19" w:rsidRPr="00F13113">
        <w:rPr>
          <w:rFonts w:ascii="Times New Roman" w:hAnsi="Times New Roman" w:cs="Times New Roman"/>
          <w:sz w:val="28"/>
          <w:szCs w:val="28"/>
        </w:rPr>
        <w:t>но нормативно данное правило нигде не закреплено);</w:t>
      </w:r>
    </w:p>
    <w:p w:rsidR="00266F9C" w:rsidRPr="00266F9C" w:rsidRDefault="00266F9C" w:rsidP="0026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отчет о</w:t>
      </w:r>
      <w:r w:rsidRPr="00756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результатах профессиональной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предоставляется в виде скан-копии в формате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56F19" w:rsidRPr="00F13113" w:rsidRDefault="00266F9C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сканирование отчета о</w:t>
      </w:r>
      <w:r w:rsidRPr="00756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результатах профессиональной деятельности</w:t>
      </w:r>
      <w:r w:rsidR="00756F19" w:rsidRPr="00F13113">
        <w:rPr>
          <w:rFonts w:ascii="Times New Roman" w:hAnsi="Times New Roman" w:cs="Times New Roman"/>
          <w:sz w:val="28"/>
          <w:szCs w:val="28"/>
        </w:rPr>
        <w:t xml:space="preserve"> должно быть выполнено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F19" w:rsidRPr="00F13113">
        <w:rPr>
          <w:rFonts w:ascii="Times New Roman" w:hAnsi="Times New Roman" w:cs="Times New Roman"/>
          <w:sz w:val="28"/>
          <w:szCs w:val="28"/>
        </w:rPr>
        <w:t xml:space="preserve">разрешением не менее 75 </w:t>
      </w:r>
      <w:proofErr w:type="spellStart"/>
      <w:r w:rsidR="00756F19" w:rsidRPr="00F1311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756F19" w:rsidRPr="00F13113">
        <w:rPr>
          <w:rFonts w:ascii="Times New Roman" w:hAnsi="Times New Roman" w:cs="Times New Roman"/>
          <w:sz w:val="28"/>
          <w:szCs w:val="28"/>
        </w:rPr>
        <w:t>;</w:t>
      </w:r>
    </w:p>
    <w:p w:rsidR="00756F19" w:rsidRPr="00F13113" w:rsidRDefault="00266F9C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6F19" w:rsidRPr="00F13113">
        <w:rPr>
          <w:rFonts w:ascii="Times New Roman" w:hAnsi="Times New Roman" w:cs="Times New Roman"/>
          <w:sz w:val="28"/>
          <w:szCs w:val="28"/>
        </w:rPr>
        <w:t>) отсканированный текст отчета в электронной копии документа должен быть</w:t>
      </w:r>
    </w:p>
    <w:p w:rsidR="00756F19" w:rsidRPr="00F13113" w:rsidRDefault="00756F19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13">
        <w:rPr>
          <w:rFonts w:ascii="Times New Roman" w:hAnsi="Times New Roman" w:cs="Times New Roman"/>
          <w:sz w:val="28"/>
          <w:szCs w:val="28"/>
        </w:rPr>
        <w:t>читаемым;</w:t>
      </w:r>
    </w:p>
    <w:p w:rsidR="00756F19" w:rsidRPr="00F13113" w:rsidRDefault="00266F9C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6F19" w:rsidRPr="00F13113">
        <w:rPr>
          <w:rFonts w:ascii="Times New Roman" w:hAnsi="Times New Roman" w:cs="Times New Roman"/>
          <w:sz w:val="28"/>
          <w:szCs w:val="28"/>
        </w:rPr>
        <w:t xml:space="preserve">) наименование списка ссылок на </w:t>
      </w:r>
      <w:proofErr w:type="spellStart"/>
      <w:r w:rsidR="00756F19" w:rsidRPr="00F1311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756F19" w:rsidRPr="00F13113">
        <w:rPr>
          <w:rFonts w:ascii="Times New Roman" w:hAnsi="Times New Roman" w:cs="Times New Roman"/>
          <w:sz w:val="28"/>
          <w:szCs w:val="28"/>
        </w:rPr>
        <w:t>-страницы «</w:t>
      </w:r>
      <w:proofErr w:type="spellStart"/>
      <w:r w:rsidR="00756F19" w:rsidRPr="00F13113">
        <w:rPr>
          <w:rFonts w:ascii="Times New Roman" w:hAnsi="Times New Roman" w:cs="Times New Roman"/>
          <w:sz w:val="28"/>
          <w:szCs w:val="28"/>
        </w:rPr>
        <w:t>ФамилияИО_ссылки</w:t>
      </w:r>
      <w:proofErr w:type="spellEnd"/>
      <w:r w:rsidR="00756F19" w:rsidRPr="00F13113">
        <w:rPr>
          <w:rFonts w:ascii="Times New Roman" w:hAnsi="Times New Roman" w:cs="Times New Roman"/>
          <w:sz w:val="28"/>
          <w:szCs w:val="28"/>
        </w:rPr>
        <w:t>»</w:t>
      </w:r>
    </w:p>
    <w:p w:rsidR="00756F19" w:rsidRPr="00F13113" w:rsidRDefault="00756F19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13">
        <w:rPr>
          <w:rFonts w:ascii="Times New Roman" w:hAnsi="Times New Roman" w:cs="Times New Roman"/>
          <w:sz w:val="28"/>
          <w:szCs w:val="28"/>
        </w:rPr>
        <w:t>(например, «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ПетровАА_ссылки</w:t>
      </w:r>
      <w:proofErr w:type="spellEnd"/>
      <w:r w:rsidRPr="00F13113">
        <w:rPr>
          <w:rFonts w:ascii="Times New Roman" w:hAnsi="Times New Roman" w:cs="Times New Roman"/>
          <w:sz w:val="28"/>
          <w:szCs w:val="28"/>
        </w:rPr>
        <w:t>»);</w:t>
      </w:r>
    </w:p>
    <w:p w:rsidR="00756F19" w:rsidRPr="00F13113" w:rsidRDefault="00266F9C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6F19">
        <w:rPr>
          <w:rFonts w:ascii="Times New Roman" w:hAnsi="Times New Roman" w:cs="Times New Roman"/>
          <w:sz w:val="28"/>
          <w:szCs w:val="28"/>
        </w:rPr>
        <w:t>) документ «С</w:t>
      </w:r>
      <w:r w:rsidR="00756F19" w:rsidRPr="00F13113">
        <w:rPr>
          <w:rFonts w:ascii="Times New Roman" w:hAnsi="Times New Roman" w:cs="Times New Roman"/>
          <w:sz w:val="28"/>
          <w:szCs w:val="28"/>
        </w:rPr>
        <w:t xml:space="preserve">писок ссылок на </w:t>
      </w:r>
      <w:proofErr w:type="spellStart"/>
      <w:r w:rsidR="00756F19" w:rsidRPr="00F1311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756F19" w:rsidRPr="00F13113">
        <w:rPr>
          <w:rFonts w:ascii="Times New Roman" w:hAnsi="Times New Roman" w:cs="Times New Roman"/>
          <w:sz w:val="28"/>
          <w:szCs w:val="28"/>
        </w:rPr>
        <w:t>-страницы» оформляется в формате А4</w:t>
      </w:r>
    </w:p>
    <w:p w:rsidR="00756F19" w:rsidRDefault="00756F19" w:rsidP="007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13">
        <w:rPr>
          <w:rFonts w:ascii="Times New Roman" w:hAnsi="Times New Roman" w:cs="Times New Roman"/>
          <w:sz w:val="28"/>
          <w:szCs w:val="28"/>
        </w:rPr>
        <w:t xml:space="preserve">(шрифт 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1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11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13113">
        <w:rPr>
          <w:rFonts w:ascii="Times New Roman" w:hAnsi="Times New Roman" w:cs="Times New Roman"/>
          <w:sz w:val="28"/>
          <w:szCs w:val="28"/>
        </w:rPr>
        <w:t>, 14 кегль, одинарный интервал) с нумерацией арабскими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F9C">
        <w:rPr>
          <w:rFonts w:ascii="Times New Roman" w:hAnsi="Times New Roman" w:cs="Times New Roman"/>
          <w:sz w:val="28"/>
          <w:szCs w:val="28"/>
        </w:rPr>
        <w:t>цифрами;</w:t>
      </w:r>
    </w:p>
    <w:p w:rsidR="00266F9C" w:rsidRDefault="00266F9C" w:rsidP="00266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266F9C">
        <w:rPr>
          <w:rFonts w:ascii="Times New Roman" w:hAnsi="Times New Roman" w:cs="Times New Roman"/>
          <w:sz w:val="28"/>
          <w:szCs w:val="28"/>
        </w:rPr>
        <w:t xml:space="preserve">список ссылок на </w:t>
      </w:r>
      <w:proofErr w:type="spellStart"/>
      <w:r w:rsidRPr="00266F9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66F9C">
        <w:rPr>
          <w:rFonts w:ascii="Times New Roman" w:hAnsi="Times New Roman" w:cs="Times New Roman"/>
          <w:sz w:val="28"/>
          <w:szCs w:val="28"/>
        </w:rPr>
        <w:t xml:space="preserve">-страницы, указанные в отчете предоставляются в формате </w:t>
      </w:r>
      <w:proofErr w:type="spellStart"/>
      <w:r w:rsidRPr="00266F9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66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9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66F9C">
        <w:rPr>
          <w:rFonts w:ascii="Times New Roman" w:hAnsi="Times New Roman" w:cs="Times New Roman"/>
          <w:sz w:val="28"/>
          <w:szCs w:val="28"/>
        </w:rPr>
        <w:t xml:space="preserve"> </w:t>
      </w:r>
      <w:r w:rsidR="002200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009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22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09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220096">
        <w:rPr>
          <w:rFonts w:ascii="Times New Roman" w:hAnsi="Times New Roman" w:cs="Times New Roman"/>
          <w:sz w:val="28"/>
          <w:szCs w:val="28"/>
        </w:rPr>
        <w:t>);</w:t>
      </w:r>
    </w:p>
    <w:p w:rsidR="00220096" w:rsidRPr="00220096" w:rsidRDefault="00220096" w:rsidP="0022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в случае формирования отчета о </w:t>
      </w:r>
      <w:r w:rsidRPr="00756F19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 профессиональной деятельности</w:t>
      </w:r>
      <w:r w:rsidRPr="00F1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файла со ссылками на подтверждающие документы в архивную папку, н</w:t>
      </w:r>
      <w:r w:rsidRPr="00220096">
        <w:rPr>
          <w:rFonts w:ascii="Times New Roman" w:hAnsi="Times New Roman" w:cs="Times New Roman"/>
          <w:sz w:val="28"/>
          <w:szCs w:val="28"/>
        </w:rPr>
        <w:t>аименование архивной папки должно быть следующего формата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4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40E">
        <w:rPr>
          <w:rFonts w:ascii="Times New Roman" w:hAnsi="Times New Roman" w:cs="Times New Roman"/>
          <w:sz w:val="28"/>
          <w:szCs w:val="28"/>
        </w:rPr>
        <w:t>ФамилияИО_м</w:t>
      </w:r>
      <w:r w:rsidRPr="00220096">
        <w:rPr>
          <w:rFonts w:ascii="Times New Roman" w:hAnsi="Times New Roman" w:cs="Times New Roman"/>
          <w:sz w:val="28"/>
          <w:szCs w:val="28"/>
        </w:rPr>
        <w:t>униципальное</w:t>
      </w:r>
      <w:proofErr w:type="spellEnd"/>
      <w:r w:rsidRPr="00220096">
        <w:rPr>
          <w:rFonts w:ascii="Times New Roman" w:hAnsi="Times New Roman" w:cs="Times New Roman"/>
          <w:sz w:val="28"/>
          <w:szCs w:val="28"/>
        </w:rPr>
        <w:t xml:space="preserve"> образование» (например, «</w:t>
      </w:r>
      <w:proofErr w:type="spellStart"/>
      <w:r w:rsidRPr="00220096">
        <w:rPr>
          <w:rFonts w:ascii="Times New Roman" w:hAnsi="Times New Roman" w:cs="Times New Roman"/>
          <w:sz w:val="28"/>
          <w:szCs w:val="28"/>
        </w:rPr>
        <w:t>ПетровАА_Мегион</w:t>
      </w:r>
      <w:proofErr w:type="spellEnd"/>
      <w:r w:rsidRPr="00220096">
        <w:rPr>
          <w:rFonts w:ascii="Times New Roman" w:hAnsi="Times New Roman" w:cs="Times New Roman"/>
          <w:sz w:val="28"/>
          <w:szCs w:val="28"/>
        </w:rPr>
        <w:t>»);</w:t>
      </w:r>
    </w:p>
    <w:p w:rsidR="00220096" w:rsidRPr="00266F9C" w:rsidRDefault="00220096" w:rsidP="0022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96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0096">
        <w:rPr>
          <w:rFonts w:ascii="Times New Roman" w:hAnsi="Times New Roman" w:cs="Times New Roman"/>
          <w:sz w:val="28"/>
          <w:szCs w:val="28"/>
        </w:rPr>
        <w:t xml:space="preserve">аксимальный размер архивной </w:t>
      </w:r>
      <w:r>
        <w:rPr>
          <w:rFonts w:ascii="Times New Roman" w:hAnsi="Times New Roman" w:cs="Times New Roman"/>
          <w:sz w:val="28"/>
          <w:szCs w:val="28"/>
        </w:rPr>
        <w:t xml:space="preserve">папки не должен превышать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6F19" w:rsidRDefault="00756F19" w:rsidP="00D534AB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B3B" w:rsidRPr="00266F9C" w:rsidRDefault="00491B3B" w:rsidP="00D534AB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B3B" w:rsidRPr="0026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065A"/>
    <w:multiLevelType w:val="hybridMultilevel"/>
    <w:tmpl w:val="20583F5A"/>
    <w:lvl w:ilvl="0" w:tplc="0F8CD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95294"/>
    <w:multiLevelType w:val="hybridMultilevel"/>
    <w:tmpl w:val="8CF06BA8"/>
    <w:lvl w:ilvl="0" w:tplc="67CEA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7E"/>
    <w:rsid w:val="000121B6"/>
    <w:rsid w:val="000C18DD"/>
    <w:rsid w:val="0016327B"/>
    <w:rsid w:val="00220096"/>
    <w:rsid w:val="00256519"/>
    <w:rsid w:val="00266F9C"/>
    <w:rsid w:val="002F099A"/>
    <w:rsid w:val="002F2540"/>
    <w:rsid w:val="0045097A"/>
    <w:rsid w:val="0045667E"/>
    <w:rsid w:val="00491B3B"/>
    <w:rsid w:val="00546A61"/>
    <w:rsid w:val="0064377E"/>
    <w:rsid w:val="00662235"/>
    <w:rsid w:val="006D17CF"/>
    <w:rsid w:val="006E4CF8"/>
    <w:rsid w:val="00703AA5"/>
    <w:rsid w:val="00756F19"/>
    <w:rsid w:val="00801CE6"/>
    <w:rsid w:val="00874AA5"/>
    <w:rsid w:val="00A50B59"/>
    <w:rsid w:val="00AE7076"/>
    <w:rsid w:val="00B27F36"/>
    <w:rsid w:val="00B33C7B"/>
    <w:rsid w:val="00B9006D"/>
    <w:rsid w:val="00BD1AC1"/>
    <w:rsid w:val="00C00543"/>
    <w:rsid w:val="00C013D7"/>
    <w:rsid w:val="00D2774A"/>
    <w:rsid w:val="00D534AB"/>
    <w:rsid w:val="00DC140E"/>
    <w:rsid w:val="00F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5572"/>
  <w15:chartTrackingRefBased/>
  <w15:docId w15:val="{79361C62-A04D-470F-80B9-3C03370C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A5"/>
    <w:pPr>
      <w:ind w:left="720"/>
      <w:contextualSpacing/>
    </w:pPr>
  </w:style>
  <w:style w:type="character" w:styleId="a4">
    <w:name w:val="Hyperlink"/>
    <w:rsid w:val="00703AA5"/>
    <w:rPr>
      <w:color w:val="0000FF"/>
      <w:u w:val="single"/>
    </w:rPr>
  </w:style>
  <w:style w:type="paragraph" w:styleId="a5">
    <w:name w:val="No Spacing"/>
    <w:uiPriority w:val="1"/>
    <w:qFormat/>
    <w:rsid w:val="00703AA5"/>
    <w:pPr>
      <w:spacing w:after="0" w:line="240" w:lineRule="auto"/>
    </w:pPr>
  </w:style>
  <w:style w:type="paragraph" w:customStyle="1" w:styleId="ConsPlusNormal">
    <w:name w:val="ConsPlusNormal"/>
    <w:rsid w:val="00AE7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t.iro86.ru/" TargetMode="External"/><Relationship Id="rId5" Type="http://schemas.openxmlformats.org/officeDocument/2006/relationships/hyperlink" Target="http://att.iro8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Ирина Владимировна Верхотурцева</cp:lastModifiedBy>
  <cp:revision>34</cp:revision>
  <dcterms:created xsi:type="dcterms:W3CDTF">2023-09-05T10:51:00Z</dcterms:created>
  <dcterms:modified xsi:type="dcterms:W3CDTF">2023-09-14T11:16:00Z</dcterms:modified>
</cp:coreProperties>
</file>